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D01" w:rsidRPr="00CA66E0" w:rsidRDefault="00170D01" w:rsidP="00170D01">
      <w:pPr>
        <w:tabs>
          <w:tab w:val="left" w:pos="2367"/>
        </w:tabs>
        <w:spacing w:before="240"/>
        <w:jc w:val="both"/>
        <w:rPr>
          <w:rFonts w:ascii="Verdana" w:hAnsi="Verdana"/>
          <w:sz w:val="20"/>
          <w:szCs w:val="20"/>
        </w:rPr>
      </w:pPr>
      <w:r w:rsidRPr="00CA66E0">
        <w:rPr>
          <w:rFonts w:ascii="Verdana" w:hAnsi="Verdana"/>
          <w:b/>
          <w:sz w:val="20"/>
          <w:szCs w:val="20"/>
        </w:rPr>
        <w:t>Получатель:</w:t>
      </w:r>
      <w:r w:rsidRPr="00CA66E0">
        <w:rPr>
          <w:rFonts w:ascii="Verdana" w:hAnsi="Verdana"/>
          <w:sz w:val="20"/>
          <w:szCs w:val="20"/>
        </w:rPr>
        <w:t xml:space="preserve"> ООО «</w:t>
      </w:r>
      <w:proofErr w:type="spellStart"/>
      <w:r w:rsidRPr="00CA66E0">
        <w:rPr>
          <w:rFonts w:ascii="Verdana" w:hAnsi="Verdana"/>
          <w:sz w:val="20"/>
          <w:szCs w:val="20"/>
        </w:rPr>
        <w:t>Финэк-Аудит</w:t>
      </w:r>
      <w:proofErr w:type="spellEnd"/>
      <w:r w:rsidRPr="00CA66E0">
        <w:rPr>
          <w:rFonts w:ascii="Verdana" w:hAnsi="Verdana"/>
          <w:sz w:val="20"/>
          <w:szCs w:val="20"/>
        </w:rPr>
        <w:t>»</w:t>
      </w:r>
    </w:p>
    <w:p w:rsidR="00170D01" w:rsidRPr="00CA66E0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CA66E0">
        <w:rPr>
          <w:rFonts w:ascii="Verdana" w:hAnsi="Verdana"/>
          <w:b/>
          <w:sz w:val="20"/>
          <w:szCs w:val="20"/>
        </w:rPr>
        <w:t>Адрес получателя:</w:t>
      </w:r>
      <w:r w:rsidRPr="00CA66E0">
        <w:rPr>
          <w:rFonts w:ascii="Verdana" w:hAnsi="Verdana"/>
          <w:sz w:val="20"/>
          <w:szCs w:val="20"/>
        </w:rPr>
        <w:t xml:space="preserve"> 197348, г</w:t>
      </w:r>
      <w:proofErr w:type="gramStart"/>
      <w:r w:rsidRPr="00CA66E0">
        <w:rPr>
          <w:rFonts w:ascii="Verdana" w:hAnsi="Verdana"/>
          <w:sz w:val="20"/>
          <w:szCs w:val="20"/>
        </w:rPr>
        <w:t>.С</w:t>
      </w:r>
      <w:proofErr w:type="gramEnd"/>
      <w:r w:rsidRPr="00CA66E0">
        <w:rPr>
          <w:rFonts w:ascii="Verdana" w:hAnsi="Verdana"/>
          <w:sz w:val="20"/>
          <w:szCs w:val="20"/>
        </w:rPr>
        <w:t>анкт-Петербург, пр. Богатырский д.18, корп.3, офис 208</w:t>
      </w:r>
    </w:p>
    <w:p w:rsidR="00BA75AA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CA66E0">
        <w:rPr>
          <w:rFonts w:ascii="Verdana" w:hAnsi="Verdana"/>
          <w:b/>
          <w:sz w:val="20"/>
          <w:szCs w:val="20"/>
        </w:rPr>
        <w:t>ИНН:</w:t>
      </w:r>
      <w:r w:rsidRPr="00CA66E0">
        <w:rPr>
          <w:rFonts w:ascii="Verdana" w:hAnsi="Verdana"/>
          <w:sz w:val="20"/>
          <w:szCs w:val="20"/>
        </w:rPr>
        <w:t xml:space="preserve"> 7814020760, </w:t>
      </w:r>
      <w:r w:rsidRPr="00CA66E0">
        <w:rPr>
          <w:rFonts w:ascii="Verdana" w:hAnsi="Verdana"/>
          <w:b/>
          <w:sz w:val="20"/>
          <w:szCs w:val="20"/>
        </w:rPr>
        <w:t>КПП:</w:t>
      </w:r>
      <w:r w:rsidRPr="00CA66E0">
        <w:rPr>
          <w:rFonts w:ascii="Verdana" w:hAnsi="Verdana"/>
          <w:sz w:val="20"/>
          <w:szCs w:val="20"/>
        </w:rPr>
        <w:t xml:space="preserve"> 781401001</w:t>
      </w:r>
    </w:p>
    <w:p w:rsidR="00170D01" w:rsidRPr="00CA66E0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CA66E0">
        <w:rPr>
          <w:rFonts w:ascii="Verdana" w:hAnsi="Verdana"/>
          <w:b/>
          <w:sz w:val="20"/>
          <w:szCs w:val="20"/>
        </w:rPr>
        <w:t>Банк получателя:</w:t>
      </w:r>
      <w:r w:rsidR="00BA75AA">
        <w:rPr>
          <w:rFonts w:ascii="Verdana" w:hAnsi="Verdana"/>
          <w:sz w:val="20"/>
          <w:szCs w:val="20"/>
        </w:rPr>
        <w:t xml:space="preserve"> Северо-Западный банк ПАО </w:t>
      </w:r>
      <w:r w:rsidRPr="00CA66E0">
        <w:rPr>
          <w:rFonts w:ascii="Verdana" w:hAnsi="Verdana"/>
          <w:sz w:val="20"/>
          <w:szCs w:val="20"/>
        </w:rPr>
        <w:t xml:space="preserve">СБЕРБАНК </w:t>
      </w:r>
      <w:proofErr w:type="gramStart"/>
      <w:r w:rsidRPr="00CA66E0">
        <w:rPr>
          <w:rFonts w:ascii="Verdana" w:hAnsi="Verdana"/>
          <w:sz w:val="20"/>
          <w:szCs w:val="20"/>
        </w:rPr>
        <w:t>г</w:t>
      </w:r>
      <w:proofErr w:type="gramEnd"/>
      <w:r w:rsidRPr="00CA66E0">
        <w:rPr>
          <w:rFonts w:ascii="Verdana" w:hAnsi="Verdana"/>
          <w:sz w:val="20"/>
          <w:szCs w:val="20"/>
        </w:rPr>
        <w:t>.</w:t>
      </w:r>
      <w:r w:rsidR="00BA75AA">
        <w:rPr>
          <w:rFonts w:ascii="Verdana" w:hAnsi="Verdana"/>
          <w:sz w:val="20"/>
          <w:szCs w:val="20"/>
        </w:rPr>
        <w:t xml:space="preserve"> </w:t>
      </w:r>
      <w:r w:rsidRPr="00CA66E0">
        <w:rPr>
          <w:rFonts w:ascii="Verdana" w:hAnsi="Verdana"/>
          <w:sz w:val="20"/>
          <w:szCs w:val="20"/>
        </w:rPr>
        <w:t>Санкт-Петербург</w:t>
      </w:r>
    </w:p>
    <w:p w:rsidR="008B666D" w:rsidRPr="00CA66E0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proofErr w:type="gramStart"/>
      <w:r w:rsidRPr="00CA66E0">
        <w:rPr>
          <w:rFonts w:ascii="Verdana" w:hAnsi="Verdana"/>
          <w:b/>
          <w:sz w:val="20"/>
          <w:szCs w:val="20"/>
        </w:rPr>
        <w:t>Р</w:t>
      </w:r>
      <w:proofErr w:type="gramEnd"/>
      <w:r w:rsidRPr="00CA66E0">
        <w:rPr>
          <w:rFonts w:ascii="Verdana" w:hAnsi="Verdana"/>
          <w:b/>
          <w:sz w:val="20"/>
          <w:szCs w:val="20"/>
        </w:rPr>
        <w:t>/с</w:t>
      </w:r>
      <w:r w:rsidRPr="00CA66E0">
        <w:rPr>
          <w:rFonts w:ascii="Verdana" w:hAnsi="Verdana"/>
          <w:sz w:val="20"/>
          <w:szCs w:val="20"/>
        </w:rPr>
        <w:t xml:space="preserve"> 4070 2810 5552 0013 3059,  </w:t>
      </w:r>
      <w:r w:rsidRPr="00CA66E0">
        <w:rPr>
          <w:rFonts w:ascii="Verdana" w:hAnsi="Verdana"/>
          <w:b/>
          <w:sz w:val="20"/>
          <w:szCs w:val="20"/>
        </w:rPr>
        <w:t>к/с</w:t>
      </w:r>
      <w:r w:rsidRPr="00CA66E0">
        <w:rPr>
          <w:rFonts w:ascii="Verdana" w:hAnsi="Verdana"/>
          <w:sz w:val="20"/>
          <w:szCs w:val="20"/>
        </w:rPr>
        <w:t xml:space="preserve"> 3010 1810 5000 0000 0653, </w:t>
      </w:r>
      <w:r w:rsidRPr="00CA66E0">
        <w:rPr>
          <w:rFonts w:ascii="Verdana" w:hAnsi="Verdana"/>
          <w:b/>
          <w:sz w:val="20"/>
          <w:szCs w:val="20"/>
        </w:rPr>
        <w:t>БИК</w:t>
      </w:r>
      <w:r w:rsidRPr="00CA66E0">
        <w:rPr>
          <w:rFonts w:ascii="Verdana" w:hAnsi="Verdana"/>
          <w:sz w:val="20"/>
          <w:szCs w:val="20"/>
        </w:rPr>
        <w:t xml:space="preserve"> 044030653</w:t>
      </w:r>
    </w:p>
    <w:p w:rsidR="00170D01" w:rsidRPr="00CA66E0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CA66E0"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71709E" w:rsidRDefault="0071709E" w:rsidP="002661EF">
      <w:pPr>
        <w:tabs>
          <w:tab w:val="left" w:pos="2367"/>
        </w:tabs>
        <w:spacing w:before="240" w:after="120"/>
        <w:jc w:val="center"/>
        <w:rPr>
          <w:rFonts w:ascii="Verdana" w:hAnsi="Verdana"/>
          <w:b/>
          <w:sz w:val="28"/>
          <w:szCs w:val="28"/>
        </w:rPr>
      </w:pPr>
    </w:p>
    <w:p w:rsidR="006F174F" w:rsidRPr="00CA66E0" w:rsidRDefault="006F174F" w:rsidP="002661EF">
      <w:pPr>
        <w:tabs>
          <w:tab w:val="left" w:pos="2367"/>
        </w:tabs>
        <w:spacing w:before="240" w:after="120"/>
        <w:jc w:val="center"/>
        <w:rPr>
          <w:rFonts w:ascii="Verdana" w:hAnsi="Verdana"/>
          <w:b/>
          <w:sz w:val="28"/>
          <w:szCs w:val="28"/>
        </w:rPr>
      </w:pPr>
      <w:r w:rsidRPr="00CA66E0">
        <w:rPr>
          <w:rFonts w:ascii="Verdana" w:hAnsi="Verdana"/>
          <w:b/>
          <w:sz w:val="28"/>
          <w:szCs w:val="28"/>
        </w:rPr>
        <w:t>СЧЕТ №</w:t>
      </w:r>
      <w:r w:rsidR="0063314A" w:rsidRPr="00CA66E0">
        <w:rPr>
          <w:rFonts w:ascii="Verdana" w:hAnsi="Verdana"/>
          <w:b/>
          <w:sz w:val="28"/>
          <w:szCs w:val="28"/>
        </w:rPr>
        <w:fldChar w:fldCharType="begin"/>
      </w:r>
      <w:r w:rsidR="00CA66E0" w:rsidRPr="00CA66E0">
        <w:rPr>
          <w:rFonts w:ascii="Verdana" w:hAnsi="Verdana"/>
          <w:b/>
          <w:sz w:val="28"/>
          <w:szCs w:val="28"/>
        </w:rPr>
        <w:instrText xml:space="preserve"> MERGEFIELD "M__заказа" </w:instrText>
      </w:r>
      <w:r w:rsidR="0063314A" w:rsidRPr="00CA66E0">
        <w:rPr>
          <w:rFonts w:ascii="Verdana" w:hAnsi="Verdana"/>
          <w:b/>
          <w:sz w:val="28"/>
          <w:szCs w:val="28"/>
        </w:rPr>
        <w:fldChar w:fldCharType="separate"/>
      </w:r>
      <w:r w:rsidR="009C6513">
        <w:rPr>
          <w:rFonts w:ascii="Verdana" w:hAnsi="Verdana"/>
          <w:b/>
          <w:noProof/>
          <w:sz w:val="28"/>
          <w:szCs w:val="28"/>
        </w:rPr>
        <w:t>«M__заказа»</w:t>
      </w:r>
      <w:r w:rsidR="0063314A" w:rsidRPr="00CA66E0">
        <w:rPr>
          <w:rFonts w:ascii="Verdana" w:hAnsi="Verdana"/>
          <w:b/>
          <w:sz w:val="28"/>
          <w:szCs w:val="28"/>
        </w:rPr>
        <w:fldChar w:fldCharType="end"/>
      </w:r>
      <w:r w:rsidR="00CA66E0" w:rsidRPr="00CA66E0">
        <w:rPr>
          <w:rFonts w:ascii="Verdana" w:hAnsi="Verdana"/>
          <w:b/>
          <w:sz w:val="28"/>
          <w:szCs w:val="28"/>
        </w:rPr>
        <w:t xml:space="preserve"> </w:t>
      </w:r>
      <w:proofErr w:type="gramStart"/>
      <w:r w:rsidR="00CA66E0" w:rsidRPr="00CA66E0">
        <w:rPr>
          <w:rFonts w:ascii="Verdana" w:hAnsi="Verdana"/>
          <w:b/>
          <w:sz w:val="28"/>
          <w:szCs w:val="28"/>
        </w:rPr>
        <w:t>от</w:t>
      </w:r>
      <w:proofErr w:type="gramEnd"/>
      <w:r w:rsidR="00CA66E0" w:rsidRPr="00CA66E0">
        <w:rPr>
          <w:rFonts w:ascii="Verdana" w:hAnsi="Verdana"/>
          <w:b/>
          <w:sz w:val="28"/>
          <w:szCs w:val="28"/>
        </w:rPr>
        <w:t xml:space="preserve"> </w:t>
      </w:r>
      <w:r w:rsidR="0063314A" w:rsidRPr="00CA66E0">
        <w:rPr>
          <w:rFonts w:ascii="Verdana" w:hAnsi="Verdana"/>
          <w:b/>
          <w:sz w:val="28"/>
          <w:szCs w:val="28"/>
        </w:rPr>
        <w:fldChar w:fldCharType="begin"/>
      </w:r>
      <w:r w:rsidR="00CA66E0" w:rsidRPr="00CA66E0">
        <w:rPr>
          <w:rFonts w:ascii="Verdana" w:hAnsi="Verdana"/>
          <w:b/>
          <w:sz w:val="28"/>
          <w:szCs w:val="28"/>
        </w:rPr>
        <w:instrText xml:space="preserve"> MERGEFIELD "дата_заказа" </w:instrText>
      </w:r>
      <w:r w:rsidR="008F0794" w:rsidRPr="008F0794">
        <w:rPr>
          <w:rFonts w:ascii="Verdana" w:hAnsi="Verdana"/>
          <w:b/>
          <w:sz w:val="28"/>
          <w:szCs w:val="28"/>
        </w:rPr>
        <w:instrText>\@ "dd.MM.yyyy"</w:instrText>
      </w:r>
      <w:r w:rsidR="0063314A" w:rsidRPr="00CA66E0">
        <w:rPr>
          <w:rFonts w:ascii="Verdana" w:hAnsi="Verdana"/>
          <w:b/>
          <w:sz w:val="28"/>
          <w:szCs w:val="28"/>
        </w:rPr>
        <w:fldChar w:fldCharType="separate"/>
      </w:r>
      <w:r w:rsidR="009C6513">
        <w:rPr>
          <w:rFonts w:ascii="Verdana" w:hAnsi="Verdana"/>
          <w:b/>
          <w:noProof/>
          <w:sz w:val="28"/>
          <w:szCs w:val="28"/>
        </w:rPr>
        <w:t>«</w:t>
      </w:r>
      <w:proofErr w:type="gramStart"/>
      <w:r w:rsidR="009C6513">
        <w:rPr>
          <w:rFonts w:ascii="Verdana" w:hAnsi="Verdana"/>
          <w:b/>
          <w:noProof/>
          <w:sz w:val="28"/>
          <w:szCs w:val="28"/>
        </w:rPr>
        <w:t>дата</w:t>
      </w:r>
      <w:proofErr w:type="gramEnd"/>
      <w:r w:rsidR="009C6513">
        <w:rPr>
          <w:rFonts w:ascii="Verdana" w:hAnsi="Verdana"/>
          <w:b/>
          <w:noProof/>
          <w:sz w:val="28"/>
          <w:szCs w:val="28"/>
        </w:rPr>
        <w:t>_заказа»</w:t>
      </w:r>
      <w:r w:rsidR="0063314A" w:rsidRPr="00CA66E0">
        <w:rPr>
          <w:rFonts w:ascii="Verdana" w:hAnsi="Verdana"/>
          <w:b/>
          <w:sz w:val="28"/>
          <w:szCs w:val="28"/>
        </w:rPr>
        <w:fldChar w:fldCharType="end"/>
      </w:r>
    </w:p>
    <w:p w:rsidR="006F174F" w:rsidRPr="00CA66E0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CA66E0"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tbl>
      <w:tblPr>
        <w:tblStyle w:val="af"/>
        <w:tblW w:w="0" w:type="auto"/>
        <w:tblLayout w:type="fixed"/>
        <w:tblLook w:val="04A0"/>
      </w:tblPr>
      <w:tblGrid>
        <w:gridCol w:w="3652"/>
        <w:gridCol w:w="1276"/>
        <w:gridCol w:w="279"/>
        <w:gridCol w:w="1042"/>
        <w:gridCol w:w="2083"/>
        <w:gridCol w:w="2083"/>
      </w:tblGrid>
      <w:tr w:rsidR="006F174F" w:rsidRPr="00CA66E0" w:rsidTr="00C0425C">
        <w:tc>
          <w:tcPr>
            <w:tcW w:w="3652" w:type="dxa"/>
            <w:vAlign w:val="center"/>
          </w:tcPr>
          <w:p w:rsidR="006F174F" w:rsidRPr="00CA66E0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6F174F" w:rsidRPr="00CA66E0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t>Единицы измерения</w:t>
            </w:r>
          </w:p>
        </w:tc>
        <w:tc>
          <w:tcPr>
            <w:tcW w:w="1321" w:type="dxa"/>
            <w:gridSpan w:val="2"/>
            <w:vAlign w:val="center"/>
          </w:tcPr>
          <w:p w:rsidR="006F174F" w:rsidRPr="00CA66E0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t>Количество</w:t>
            </w:r>
          </w:p>
        </w:tc>
        <w:tc>
          <w:tcPr>
            <w:tcW w:w="2083" w:type="dxa"/>
            <w:vAlign w:val="center"/>
          </w:tcPr>
          <w:p w:rsidR="006F174F" w:rsidRPr="00CA66E0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t xml:space="preserve">Цена, </w:t>
            </w:r>
            <w:proofErr w:type="spellStart"/>
            <w:r w:rsidRPr="00CA66E0">
              <w:rPr>
                <w:rFonts w:ascii="Verdana" w:hAnsi="Verdana"/>
                <w:b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2083" w:type="dxa"/>
            <w:vAlign w:val="center"/>
          </w:tcPr>
          <w:p w:rsidR="006F174F" w:rsidRPr="00CA66E0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t xml:space="preserve">СУММА, </w:t>
            </w:r>
            <w:proofErr w:type="spellStart"/>
            <w:r w:rsidRPr="00CA66E0">
              <w:rPr>
                <w:rFonts w:ascii="Verdana" w:hAnsi="Verdana"/>
                <w:b/>
                <w:sz w:val="16"/>
                <w:szCs w:val="16"/>
              </w:rPr>
              <w:t>руб</w:t>
            </w:r>
            <w:proofErr w:type="spellEnd"/>
          </w:p>
        </w:tc>
      </w:tr>
      <w:tr w:rsidR="006F174F" w:rsidRPr="00CA66E0" w:rsidTr="00C0425C">
        <w:tc>
          <w:tcPr>
            <w:tcW w:w="3652" w:type="dxa"/>
            <w:vAlign w:val="center"/>
          </w:tcPr>
          <w:p w:rsidR="00202308" w:rsidRPr="00202308" w:rsidRDefault="00CA66E0" w:rsidP="00202308">
            <w:pPr>
              <w:pStyle w:val="1"/>
              <w:shd w:val="clear" w:color="auto" w:fill="FFFFFF"/>
              <w:rPr>
                <w:rFonts w:ascii="Verdana" w:hAnsi="Verdana" w:cs="Arial"/>
                <w:sz w:val="16"/>
                <w:szCs w:val="16"/>
              </w:rPr>
            </w:pPr>
            <w:r w:rsidRPr="00CA66E0">
              <w:rPr>
                <w:rFonts w:ascii="Verdana" w:hAnsi="Verdana"/>
                <w:sz w:val="16"/>
                <w:szCs w:val="16"/>
              </w:rPr>
              <w:t xml:space="preserve">Услуги, в области дополнительного профессионального образования – </w:t>
            </w:r>
            <w:r w:rsidR="00202308">
              <w:rPr>
                <w:rFonts w:ascii="Verdana" w:hAnsi="Verdana"/>
                <w:sz w:val="16"/>
                <w:szCs w:val="16"/>
              </w:rPr>
              <w:t>профессиональной переподготовки</w:t>
            </w:r>
            <w:r w:rsidRPr="00CA66E0">
              <w:rPr>
                <w:rFonts w:ascii="Verdana" w:hAnsi="Verdana"/>
                <w:sz w:val="16"/>
                <w:szCs w:val="16"/>
              </w:rPr>
              <w:t xml:space="preserve"> по программе обучения</w:t>
            </w:r>
            <w:r w:rsidRPr="00202308">
              <w:rPr>
                <w:rFonts w:ascii="Verdana" w:hAnsi="Verdana"/>
                <w:sz w:val="16"/>
                <w:szCs w:val="16"/>
              </w:rPr>
              <w:t>:</w:t>
            </w:r>
            <w:r w:rsidR="00C74EC8" w:rsidRPr="00202308">
              <w:rPr>
                <w:rFonts w:ascii="Verdana" w:hAnsi="Verdana"/>
                <w:sz w:val="16"/>
                <w:szCs w:val="16"/>
              </w:rPr>
              <w:t xml:space="preserve"> «</w:t>
            </w:r>
            <w:r w:rsidR="00202308" w:rsidRPr="00202308">
              <w:rPr>
                <w:rFonts w:ascii="Verdana" w:hAnsi="Verdana" w:cs="Arial"/>
                <w:sz w:val="16"/>
                <w:szCs w:val="16"/>
              </w:rPr>
              <w:t>Бухгалтерский учет, составление и представление финансовой отчетности,</w:t>
            </w:r>
          </w:p>
          <w:p w:rsidR="006F174F" w:rsidRPr="00202308" w:rsidRDefault="00202308" w:rsidP="00202308">
            <w:pPr>
              <w:pStyle w:val="4"/>
              <w:shd w:val="clear" w:color="auto" w:fill="FFFFFF"/>
              <w:spacing w:before="0" w:after="553"/>
              <w:rPr>
                <w:rFonts w:ascii="Verdana" w:hAnsi="Verdana" w:cs="Arial"/>
                <w:b w:val="0"/>
                <w:color w:val="363642"/>
                <w:sz w:val="16"/>
                <w:szCs w:val="16"/>
              </w:rPr>
            </w:pPr>
            <w:r w:rsidRPr="00202308">
              <w:rPr>
                <w:rFonts w:ascii="Verdana" w:hAnsi="Verdana" w:cs="Arial"/>
                <w:color w:val="auto"/>
                <w:sz w:val="16"/>
                <w:szCs w:val="16"/>
              </w:rPr>
              <w:t xml:space="preserve">налогообложение, анализ и контроль в организациях государственного сектора» </w:t>
            </w:r>
            <w:r w:rsidR="00CA66E0" w:rsidRPr="00202308">
              <w:rPr>
                <w:rFonts w:ascii="Verdana" w:hAnsi="Verdana"/>
                <w:color w:val="auto"/>
                <w:sz w:val="16"/>
                <w:szCs w:val="16"/>
              </w:rPr>
              <w:t xml:space="preserve">в объеме </w:t>
            </w:r>
            <w:r w:rsidRPr="00202308">
              <w:rPr>
                <w:rFonts w:ascii="Verdana" w:hAnsi="Verdana"/>
                <w:color w:val="auto"/>
                <w:sz w:val="16"/>
                <w:szCs w:val="16"/>
              </w:rPr>
              <w:t>504</w:t>
            </w:r>
            <w:r w:rsidR="00CA66E0" w:rsidRPr="00202308">
              <w:rPr>
                <w:rFonts w:ascii="Verdana" w:hAnsi="Verdana"/>
                <w:color w:val="auto"/>
                <w:sz w:val="16"/>
                <w:szCs w:val="16"/>
              </w:rPr>
              <w:t xml:space="preserve"> часов</w:t>
            </w:r>
          </w:p>
        </w:tc>
        <w:tc>
          <w:tcPr>
            <w:tcW w:w="1276" w:type="dxa"/>
            <w:vAlign w:val="center"/>
          </w:tcPr>
          <w:p w:rsidR="006F174F" w:rsidRPr="00CA66E0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  <w:r w:rsidRPr="00CA66E0">
              <w:rPr>
                <w:rFonts w:ascii="Verdana" w:hAnsi="Verdana"/>
                <w:sz w:val="16"/>
                <w:szCs w:val="16"/>
              </w:rPr>
              <w:t>шт</w:t>
            </w:r>
            <w:r w:rsidR="00062159" w:rsidRPr="00CA66E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321" w:type="dxa"/>
            <w:gridSpan w:val="2"/>
            <w:vAlign w:val="center"/>
          </w:tcPr>
          <w:p w:rsidR="006F174F" w:rsidRPr="00CA66E0" w:rsidRDefault="0063314A" w:rsidP="00A1067D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fldChar w:fldCharType="begin"/>
            </w:r>
            <w:r w:rsidR="000A4D29">
              <w:rPr>
                <w:rFonts w:ascii="Verdana" w:hAnsi="Verdana"/>
                <w:sz w:val="16"/>
                <w:szCs w:val="16"/>
              </w:rPr>
              <w:instrText xml:space="preserve"> MERGEFIELD "количество_слушателей" </w:instrText>
            </w:r>
            <w:r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9C6513">
              <w:rPr>
                <w:rFonts w:ascii="Verdana" w:hAnsi="Verdana"/>
                <w:noProof/>
                <w:sz w:val="16"/>
                <w:szCs w:val="16"/>
              </w:rPr>
              <w:t>«количество_слушателей»</w:t>
            </w:r>
            <w:r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2083" w:type="dxa"/>
            <w:vAlign w:val="center"/>
          </w:tcPr>
          <w:p w:rsidR="006F174F" w:rsidRPr="00CA66E0" w:rsidRDefault="00202308" w:rsidP="00A1067D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28 000,00</w:t>
            </w:r>
          </w:p>
        </w:tc>
        <w:tc>
          <w:tcPr>
            <w:tcW w:w="2083" w:type="dxa"/>
            <w:vAlign w:val="center"/>
          </w:tcPr>
          <w:p w:rsidR="006F174F" w:rsidRPr="00CA66E0" w:rsidRDefault="0063314A" w:rsidP="00A1067D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begin"/>
            </w:r>
            <w:r w:rsidR="00CA66E0" w:rsidRPr="00CA66E0">
              <w:rPr>
                <w:rFonts w:ascii="Verdana" w:hAnsi="Verdana"/>
                <w:b/>
                <w:sz w:val="16"/>
                <w:szCs w:val="16"/>
              </w:rPr>
              <w:instrText xml:space="preserve"> MERGEFIELD "стоимость__заказа_цифрами" </w:instrTex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="009C6513">
              <w:rPr>
                <w:rFonts w:ascii="Verdana" w:hAnsi="Verdana"/>
                <w:b/>
                <w:noProof/>
                <w:sz w:val="16"/>
                <w:szCs w:val="16"/>
              </w:rPr>
              <w:t>«стоимость__заказа_цифрами»</w: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C0425C" w:rsidRPr="00CA66E0" w:rsidTr="008F0794">
        <w:tc>
          <w:tcPr>
            <w:tcW w:w="8332" w:type="dxa"/>
            <w:gridSpan w:val="5"/>
            <w:vAlign w:val="center"/>
          </w:tcPr>
          <w:p w:rsidR="00C0425C" w:rsidRPr="00CA66E0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t>ИТОГО:</w:t>
            </w:r>
          </w:p>
        </w:tc>
        <w:tc>
          <w:tcPr>
            <w:tcW w:w="2083" w:type="dxa"/>
            <w:vAlign w:val="center"/>
          </w:tcPr>
          <w:p w:rsidR="00C0425C" w:rsidRPr="00CA66E0" w:rsidRDefault="0063314A" w:rsidP="008D799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begin"/>
            </w:r>
            <w:r w:rsidR="00CA66E0" w:rsidRPr="00CA66E0">
              <w:rPr>
                <w:rFonts w:ascii="Verdana" w:hAnsi="Verdana"/>
                <w:b/>
                <w:sz w:val="16"/>
                <w:szCs w:val="16"/>
              </w:rPr>
              <w:instrText xml:space="preserve"> MERGEFIELD "стоимость__заказа_цифрами" </w:instrTex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="009C6513">
              <w:rPr>
                <w:rFonts w:ascii="Verdana" w:hAnsi="Verdana"/>
                <w:b/>
                <w:noProof/>
                <w:sz w:val="16"/>
                <w:szCs w:val="16"/>
              </w:rPr>
              <w:t>«стоимость__заказа_цифрами»</w: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71709E" w:rsidRPr="00CA66E0" w:rsidTr="00910659">
        <w:tc>
          <w:tcPr>
            <w:tcW w:w="10415" w:type="dxa"/>
            <w:gridSpan w:val="6"/>
            <w:tcBorders>
              <w:bottom w:val="single" w:sz="4" w:space="0" w:color="auto"/>
            </w:tcBorders>
            <w:vAlign w:val="center"/>
          </w:tcPr>
          <w:p w:rsidR="0071709E" w:rsidRPr="00036E7B" w:rsidRDefault="00AB3DA8" w:rsidP="00916EE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72576" behindDoc="1" locked="0" layoutInCell="0" allowOverlap="1">
                  <wp:simplePos x="0" y="0"/>
                  <wp:positionH relativeFrom="margin">
                    <wp:posOffset>1927860</wp:posOffset>
                  </wp:positionH>
                  <wp:positionV relativeFrom="paragraph">
                    <wp:posOffset>245110</wp:posOffset>
                  </wp:positionV>
                  <wp:extent cx="1495425" cy="1495425"/>
                  <wp:effectExtent l="19050" t="0" r="9525" b="0"/>
                  <wp:wrapNone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709E" w:rsidRPr="0071709E">
              <w:rPr>
                <w:rFonts w:ascii="Verdana" w:hAnsi="Verdana"/>
                <w:sz w:val="16"/>
                <w:szCs w:val="16"/>
              </w:rPr>
              <w:t>НДС не облагается в связи с применением УСН в соответствии с п. 2 ст. 346.11 НК РФ</w:t>
            </w:r>
          </w:p>
        </w:tc>
      </w:tr>
      <w:tr w:rsidR="0071709E" w:rsidRPr="00CA66E0" w:rsidTr="00910659">
        <w:tc>
          <w:tcPr>
            <w:tcW w:w="5207" w:type="dxa"/>
            <w:gridSpan w:val="3"/>
            <w:tcBorders>
              <w:left w:val="nil"/>
              <w:bottom w:val="nil"/>
              <w:right w:val="nil"/>
            </w:tcBorders>
          </w:tcPr>
          <w:p w:rsidR="0071709E" w:rsidRPr="00CA66E0" w:rsidRDefault="0071709E" w:rsidP="00062159">
            <w:pPr>
              <w:tabs>
                <w:tab w:val="left" w:pos="2367"/>
              </w:tabs>
              <w:spacing w:before="360" w:after="36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CA66E0">
              <w:rPr>
                <w:rFonts w:ascii="Verdana" w:hAnsi="Verdana"/>
                <w:b/>
                <w:sz w:val="20"/>
                <w:szCs w:val="20"/>
              </w:rPr>
              <w:t>Генеральный директор</w:t>
            </w:r>
          </w:p>
        </w:tc>
        <w:tc>
          <w:tcPr>
            <w:tcW w:w="5208" w:type="dxa"/>
            <w:gridSpan w:val="3"/>
            <w:tcBorders>
              <w:left w:val="nil"/>
              <w:bottom w:val="nil"/>
              <w:right w:val="nil"/>
            </w:tcBorders>
          </w:tcPr>
          <w:p w:rsidR="0071709E" w:rsidRPr="00CA66E0" w:rsidRDefault="0071709E" w:rsidP="00910659">
            <w:pPr>
              <w:tabs>
                <w:tab w:val="left" w:pos="2367"/>
              </w:tabs>
              <w:spacing w:before="360" w:after="360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94615</wp:posOffset>
                  </wp:positionV>
                  <wp:extent cx="1055370" cy="472440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66E0">
              <w:rPr>
                <w:rFonts w:ascii="Verdana" w:hAnsi="Verdana"/>
                <w:b/>
                <w:sz w:val="20"/>
                <w:szCs w:val="20"/>
              </w:rPr>
              <w:t>В.Г. Мурашова</w:t>
            </w:r>
          </w:p>
        </w:tc>
      </w:tr>
      <w:tr w:rsidR="0071709E" w:rsidRPr="00CA66E0" w:rsidTr="00910659">
        <w:tc>
          <w:tcPr>
            <w:tcW w:w="1041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1709E" w:rsidRPr="00CA66E0" w:rsidRDefault="0071709E" w:rsidP="00910659">
            <w:pPr>
              <w:tabs>
                <w:tab w:val="left" w:pos="2367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A66E0">
              <w:rPr>
                <w:rFonts w:ascii="Verdana" w:hAnsi="Verdana"/>
                <w:sz w:val="16"/>
                <w:szCs w:val="16"/>
              </w:rPr>
              <w:t>М.П.</w:t>
            </w:r>
          </w:p>
        </w:tc>
      </w:tr>
      <w:tr w:rsidR="0071709E" w:rsidTr="00910659">
        <w:tc>
          <w:tcPr>
            <w:tcW w:w="52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1709E" w:rsidRPr="00CA66E0" w:rsidRDefault="0071709E" w:rsidP="00062159">
            <w:pPr>
              <w:tabs>
                <w:tab w:val="left" w:pos="2367"/>
              </w:tabs>
              <w:spacing w:before="360" w:after="36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CA66E0">
              <w:rPr>
                <w:rFonts w:ascii="Verdana" w:hAnsi="Verdana"/>
                <w:b/>
                <w:sz w:val="20"/>
                <w:szCs w:val="20"/>
              </w:rPr>
              <w:t>Главный бухгалтер</w:t>
            </w:r>
          </w:p>
        </w:tc>
        <w:tc>
          <w:tcPr>
            <w:tcW w:w="5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1709E" w:rsidRPr="00CA66E0" w:rsidRDefault="0071709E" w:rsidP="00910659">
            <w:pPr>
              <w:tabs>
                <w:tab w:val="left" w:pos="2367"/>
              </w:tabs>
              <w:spacing w:before="360" w:after="360"/>
              <w:jc w:val="right"/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60960</wp:posOffset>
                  </wp:positionV>
                  <wp:extent cx="1055370" cy="472440"/>
                  <wp:effectExtent l="19050" t="0" r="0" b="0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66E0">
              <w:rPr>
                <w:rFonts w:ascii="Verdana" w:hAnsi="Verdana"/>
                <w:b/>
                <w:sz w:val="20"/>
                <w:szCs w:val="20"/>
              </w:rPr>
              <w:t>В.Г. Мурашова</w:t>
            </w:r>
          </w:p>
        </w:tc>
      </w:tr>
    </w:tbl>
    <w:p w:rsidR="00202308" w:rsidRPr="00202308" w:rsidRDefault="00202308" w:rsidP="00202308">
      <w:pPr>
        <w:pStyle w:val="1"/>
        <w:shd w:val="clear" w:color="auto" w:fill="FFFFFF"/>
        <w:rPr>
          <w:rFonts w:ascii="Verdana" w:hAnsi="Verdana" w:cs="Arial"/>
          <w:b w:val="0"/>
          <w:color w:val="333340"/>
          <w:sz w:val="16"/>
          <w:szCs w:val="16"/>
        </w:rPr>
      </w:pPr>
      <w:r w:rsidRPr="00202308">
        <w:rPr>
          <w:rFonts w:ascii="Verdana" w:hAnsi="Verdana" w:cs="Arial"/>
          <w:b w:val="0"/>
          <w:color w:val="333340"/>
          <w:sz w:val="16"/>
          <w:szCs w:val="16"/>
        </w:rPr>
        <w:t>Бухгалтерский учет, составление и представление финансовой отчетности,</w:t>
      </w:r>
    </w:p>
    <w:p w:rsidR="00202308" w:rsidRPr="00202308" w:rsidRDefault="00202308" w:rsidP="00202308">
      <w:pPr>
        <w:pStyle w:val="4"/>
        <w:shd w:val="clear" w:color="auto" w:fill="FFFFFF"/>
        <w:spacing w:before="0" w:after="553"/>
        <w:rPr>
          <w:rFonts w:ascii="Verdana" w:hAnsi="Verdana" w:cs="Arial"/>
          <w:b w:val="0"/>
          <w:color w:val="363642"/>
          <w:sz w:val="16"/>
          <w:szCs w:val="16"/>
        </w:rPr>
      </w:pPr>
      <w:r w:rsidRPr="00202308">
        <w:rPr>
          <w:rFonts w:ascii="Verdana" w:hAnsi="Verdana" w:cs="Arial"/>
          <w:b w:val="0"/>
          <w:color w:val="363642"/>
          <w:sz w:val="16"/>
          <w:szCs w:val="16"/>
        </w:rPr>
        <w:t xml:space="preserve">налогообложение, анализ и контроль в организациях </w:t>
      </w:r>
      <w:proofErr w:type="gramStart"/>
      <w:r w:rsidRPr="00202308">
        <w:rPr>
          <w:rFonts w:ascii="Verdana" w:hAnsi="Verdana" w:cs="Arial"/>
          <w:b w:val="0"/>
          <w:color w:val="363642"/>
          <w:sz w:val="16"/>
          <w:szCs w:val="16"/>
        </w:rPr>
        <w:t>государственного</w:t>
      </w:r>
      <w:proofErr w:type="gramEnd"/>
      <w:r w:rsidRPr="00202308">
        <w:rPr>
          <w:rFonts w:ascii="Verdana" w:hAnsi="Verdana" w:cs="Arial"/>
          <w:b w:val="0"/>
          <w:color w:val="363642"/>
          <w:sz w:val="16"/>
          <w:szCs w:val="16"/>
        </w:rPr>
        <w:t xml:space="preserve"> сектор</w:t>
      </w:r>
    </w:p>
    <w:p w:rsidR="00910659" w:rsidRPr="006F174F" w:rsidRDefault="00AB3DA8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AB3DA8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2610485</wp:posOffset>
            </wp:positionV>
            <wp:extent cx="1695450" cy="723900"/>
            <wp:effectExtent l="19050" t="0" r="0" b="0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0659" w:rsidRPr="006F174F" w:rsidSect="00E366FF">
      <w:headerReference w:type="default" r:id="rId10"/>
      <w:footerReference w:type="even" r:id="rId11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666" w:rsidRDefault="003C6666" w:rsidP="00A71489">
      <w:r>
        <w:separator/>
      </w:r>
    </w:p>
  </w:endnote>
  <w:endnote w:type="continuationSeparator" w:id="0">
    <w:p w:rsidR="003C6666" w:rsidRDefault="003C6666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8F0794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8F0794" w:rsidRPr="00960600" w:rsidRDefault="008F0794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8F0794" w:rsidRPr="00960600" w:rsidRDefault="008F0794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8F0794" w:rsidRPr="00960600" w:rsidRDefault="008F0794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8F0794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8F0794" w:rsidRPr="00960600" w:rsidRDefault="008F0794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8F0794" w:rsidRPr="00960600" w:rsidRDefault="008F0794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8F0794" w:rsidRPr="00960600" w:rsidRDefault="008F0794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8F0794" w:rsidRDefault="008F079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666" w:rsidRDefault="003C6666" w:rsidP="00A71489">
      <w:r>
        <w:separator/>
      </w:r>
    </w:p>
  </w:footnote>
  <w:footnote w:type="continuationSeparator" w:id="0">
    <w:p w:rsidR="003C6666" w:rsidRDefault="003C6666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794" w:rsidRPr="00170D01" w:rsidRDefault="008F0794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8F0794" w:rsidRPr="00170D01" w:rsidRDefault="008F0794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8F0794" w:rsidRDefault="008F0794" w:rsidP="00397865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(800) 500 46-82 (звонок бесплатный)</w:t>
    </w:r>
  </w:p>
  <w:p w:rsidR="008F0794" w:rsidRPr="00170D01" w:rsidRDefault="008F0794" w:rsidP="00397865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(812) 407 34-89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611F9"/>
    <w:rsid w:val="00062159"/>
    <w:rsid w:val="00085688"/>
    <w:rsid w:val="000A4D29"/>
    <w:rsid w:val="000D2DAA"/>
    <w:rsid w:val="000D62F2"/>
    <w:rsid w:val="00106A1E"/>
    <w:rsid w:val="0012765F"/>
    <w:rsid w:val="00170D01"/>
    <w:rsid w:val="00202308"/>
    <w:rsid w:val="00237E09"/>
    <w:rsid w:val="002661EF"/>
    <w:rsid w:val="002C0F9C"/>
    <w:rsid w:val="002E6ECE"/>
    <w:rsid w:val="00325C08"/>
    <w:rsid w:val="00397865"/>
    <w:rsid w:val="003A23FF"/>
    <w:rsid w:val="003C6666"/>
    <w:rsid w:val="004176A0"/>
    <w:rsid w:val="0057739C"/>
    <w:rsid w:val="00622EB1"/>
    <w:rsid w:val="0063314A"/>
    <w:rsid w:val="00676F19"/>
    <w:rsid w:val="006C30D6"/>
    <w:rsid w:val="006F174F"/>
    <w:rsid w:val="00711E86"/>
    <w:rsid w:val="0071709E"/>
    <w:rsid w:val="00781C56"/>
    <w:rsid w:val="0084413C"/>
    <w:rsid w:val="00850F39"/>
    <w:rsid w:val="00853E5A"/>
    <w:rsid w:val="008B666D"/>
    <w:rsid w:val="008B7A42"/>
    <w:rsid w:val="008D799C"/>
    <w:rsid w:val="008F0794"/>
    <w:rsid w:val="00905A5D"/>
    <w:rsid w:val="00910659"/>
    <w:rsid w:val="0091111B"/>
    <w:rsid w:val="00926370"/>
    <w:rsid w:val="009403A8"/>
    <w:rsid w:val="00960600"/>
    <w:rsid w:val="009C6513"/>
    <w:rsid w:val="00A07896"/>
    <w:rsid w:val="00A1067D"/>
    <w:rsid w:val="00A51C38"/>
    <w:rsid w:val="00A577D4"/>
    <w:rsid w:val="00A62C6D"/>
    <w:rsid w:val="00A71489"/>
    <w:rsid w:val="00A7774F"/>
    <w:rsid w:val="00A93D82"/>
    <w:rsid w:val="00A950DB"/>
    <w:rsid w:val="00AB3DA8"/>
    <w:rsid w:val="00AC4CE0"/>
    <w:rsid w:val="00B232AF"/>
    <w:rsid w:val="00B24EF1"/>
    <w:rsid w:val="00B46497"/>
    <w:rsid w:val="00B5256B"/>
    <w:rsid w:val="00B54667"/>
    <w:rsid w:val="00BA75AA"/>
    <w:rsid w:val="00C0425C"/>
    <w:rsid w:val="00C22F09"/>
    <w:rsid w:val="00C53837"/>
    <w:rsid w:val="00C74EC8"/>
    <w:rsid w:val="00CA1BFB"/>
    <w:rsid w:val="00CA66E0"/>
    <w:rsid w:val="00CB1664"/>
    <w:rsid w:val="00CD0EFE"/>
    <w:rsid w:val="00CF42CF"/>
    <w:rsid w:val="00D127E3"/>
    <w:rsid w:val="00D83C4F"/>
    <w:rsid w:val="00DD56C6"/>
    <w:rsid w:val="00DF6DA1"/>
    <w:rsid w:val="00E10424"/>
    <w:rsid w:val="00E21A97"/>
    <w:rsid w:val="00E366FF"/>
    <w:rsid w:val="00EB6DC2"/>
    <w:rsid w:val="00EF1D40"/>
    <w:rsid w:val="00F30F98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20230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20230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F27079-710D-4588-972C-0AC121BD6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2</cp:revision>
  <dcterms:created xsi:type="dcterms:W3CDTF">2019-12-25T13:06:00Z</dcterms:created>
  <dcterms:modified xsi:type="dcterms:W3CDTF">2019-12-25T13:06:00Z</dcterms:modified>
</cp:coreProperties>
</file>