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0" w:rsidRDefault="00CB1664" w:rsidP="00CB1664">
      <w:pPr>
        <w:spacing w:before="240" w:after="240"/>
        <w:jc w:val="both"/>
        <w:rPr>
          <w:rFonts w:ascii="Verdana" w:hAnsi="Verdana"/>
          <w:b/>
        </w:rPr>
      </w:pPr>
      <w:r w:rsidRPr="00CB1664">
        <w:rPr>
          <w:rFonts w:ascii="Verdana" w:hAnsi="Verdana"/>
          <w:b/>
        </w:rPr>
        <w:t>Информация об организации в целях заключения договора на аудит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5599"/>
        <w:gridCol w:w="4075"/>
      </w:tblGrid>
      <w:tr w:rsidR="008B666D" w:rsidRPr="00CB1664" w:rsidTr="00CF42CF">
        <w:tc>
          <w:tcPr>
            <w:tcW w:w="6340" w:type="dxa"/>
            <w:gridSpan w:val="2"/>
          </w:tcPr>
          <w:p w:rsidR="008B666D" w:rsidRPr="000611F9" w:rsidRDefault="008B666D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Полное наименование организации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4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8B666D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  <w:lang w:val="en-US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B666D" w:rsidRPr="00CB1664" w:rsidTr="00CF42CF">
        <w:tc>
          <w:tcPr>
            <w:tcW w:w="6340" w:type="dxa"/>
            <w:gridSpan w:val="2"/>
          </w:tcPr>
          <w:p w:rsidR="008B666D" w:rsidRPr="000611F9" w:rsidRDefault="008B666D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Сокращенное наименование организации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46"/>
            <w:placeholder>
              <w:docPart w:val="0F501A7EEC584ABD8863B5CD0985DBF5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8B666D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B666D" w:rsidRPr="00CB1664" w:rsidTr="00CF42CF">
        <w:tc>
          <w:tcPr>
            <w:tcW w:w="10415" w:type="dxa"/>
            <w:gridSpan w:val="3"/>
          </w:tcPr>
          <w:p w:rsidR="008B666D" w:rsidRPr="000611F9" w:rsidRDefault="008B666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 xml:space="preserve">№ 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>/п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611F9">
              <w:rPr>
                <w:rFonts w:ascii="Verdana" w:hAnsi="Verdana"/>
                <w:b/>
                <w:sz w:val="16"/>
                <w:szCs w:val="16"/>
              </w:rPr>
              <w:t>Наименование вопросов теста</w:t>
            </w:r>
          </w:p>
        </w:tc>
        <w:tc>
          <w:tcPr>
            <w:tcW w:w="4075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11F9">
              <w:rPr>
                <w:rFonts w:ascii="Verdana" w:hAnsi="Verdana"/>
                <w:b/>
                <w:sz w:val="16"/>
                <w:szCs w:val="16"/>
              </w:rPr>
              <w:t>Ответ</w:t>
            </w:r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611F9">
              <w:rPr>
                <w:rFonts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pStyle w:val="1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611F9">
              <w:rPr>
                <w:rFonts w:ascii="Verdana" w:hAnsi="Verdana"/>
                <w:b w:val="0"/>
                <w:bCs w:val="0"/>
                <w:sz w:val="16"/>
                <w:szCs w:val="16"/>
              </w:rPr>
              <w:t>Руководитель фирмы (должность, Ф.И.О., действует на основании устава или доверенности)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47"/>
            <w:placeholder>
              <w:docPart w:val="A44D97CA2E1242B6A329B3DE1438FE7F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Главный бухгалтер (Ф.И.О., образование)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48"/>
            <w:placeholder>
              <w:docPart w:val="D23F85819BF346AC819FC8C7AB600F3A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Фактический адрес (место нахождения)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49"/>
            <w:placeholder>
              <w:docPart w:val="2BC3DC62745345E1855DF19F88195096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Год основания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0"/>
            <w:placeholder>
              <w:docPart w:val="FF47C0D7684D4C6BBF1E807584884BBE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Организ-правовая форма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1"/>
            <w:placeholder>
              <w:docPart w:val="E731F78FAB704EF28C2B89F847E30768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Структура устан. капитала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2"/>
            <w:placeholder>
              <w:docPart w:val="DECE1CECA0BA480F9022DC5ED20E1FC0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611F9">
              <w:rPr>
                <w:rFonts w:ascii="Verdana" w:hAnsi="Verdana"/>
                <w:bCs/>
                <w:sz w:val="16"/>
                <w:szCs w:val="16"/>
              </w:rPr>
              <w:t>7.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Распределение долей уставного капитала (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 xml:space="preserve"> %)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- государство или государственные органы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- коммерческие организации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- некоммерческие организации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- физические лица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3"/>
            <w:placeholder>
              <w:docPart w:val="4440D40324C14626B52593D7F9BF00D2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иностранного капитала в уставном фонде.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4"/>
            <w:placeholder>
              <w:docPart w:val="3259A544D4184C7CA0AE046D4E52563B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филиалов и обособленных подраздел.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5"/>
            <w:placeholder>
              <w:docPart w:val="46E318F8C093486183A5F21100A800F9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 xml:space="preserve">10. </w:t>
            </w:r>
          </w:p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структурных подразделений непроизводственного назначения.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6"/>
            <w:placeholder>
              <w:docPart w:val="A106E86C57CE4A0B9CAD49F41D0213B5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Родственные, зависимые организации (более 20% акций).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7"/>
            <w:placeholder>
              <w:docPart w:val="C84CA9CA8F5444489D1A3BCC373E0974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Общая численность сотрудников.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8"/>
            <w:placeholder>
              <w:docPart w:val="A465D86853CE49B9BA85299F1BBA0126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Численность бухгалтерии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59"/>
            <w:placeholder>
              <w:docPart w:val="978E8C0F3D054B14BBAB9C59B1079459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Форма бухгалтерского учета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60"/>
            <w:placeholder>
              <w:docPart w:val="5F07CFFD4F654735A45F553FC7CD32BE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Применяемая бухгалтерская программа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61"/>
            <w:placeholder>
              <w:docPart w:val="89700C49069E4324AC854CE82E4EEA89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налоговых льгот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62"/>
            <w:placeholder>
              <w:docPart w:val="D812A60911EF422489337080D62E15A8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</w:t>
            </w:r>
            <w:r w:rsidR="002C0F9C" w:rsidRPr="000611F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11F9">
              <w:rPr>
                <w:rFonts w:ascii="Verdana" w:hAnsi="Verdana"/>
                <w:sz w:val="16"/>
                <w:szCs w:val="16"/>
              </w:rPr>
              <w:t>внутреннего аудитора, ревизора</w:t>
            </w:r>
          </w:p>
        </w:tc>
        <w:sdt>
          <w:sdtPr>
            <w:rPr>
              <w:rFonts w:ascii="Verdana" w:hAnsi="Verdana"/>
              <w:sz w:val="16"/>
              <w:szCs w:val="16"/>
              <w:lang w:val="en-US"/>
            </w:rPr>
            <w:id w:val="1212971563"/>
            <w:placeholder>
              <w:docPart w:val="9D59CAC78B3343CAA49405807F944869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  <w:lang w:val="en-US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Учетная политика в целях налогообложения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89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Дата проведения последней инвентаризации активов и обязательств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Основные виды деятельности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Валюта баланса (тыс. руб.)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Выручка от реализации без НДС (тыс. руб.)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Количество основных средств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Балансовая стоимость основных средств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25.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Количество нематериальных активов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26.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Балансовая стоимость нематериальных активов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27.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Балансовая прибыль, убыток (тыс. руб.)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28.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расчетных счетов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0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29.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валютных счетов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1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rPr>
          <w:trHeight w:val="621"/>
        </w:trPr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30.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кассовых документов</w:t>
            </w:r>
          </w:p>
          <w:p w:rsidR="00CB1664" w:rsidRPr="000611F9" w:rsidRDefault="00CB1664" w:rsidP="00E5172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4075" w:type="dxa"/>
          </w:tcPr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ПК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О</w:t>
            </w:r>
            <w:r w:rsidR="008B666D" w:rsidRPr="000611F9">
              <w:rPr>
                <w:rFonts w:ascii="Verdana" w:hAnsi="Verdana"/>
                <w:sz w:val="16"/>
                <w:szCs w:val="16"/>
              </w:rPr>
              <w:t>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РК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О</w:t>
            </w:r>
            <w:r w:rsidR="008B666D" w:rsidRPr="000611F9">
              <w:rPr>
                <w:rFonts w:ascii="Verdana" w:hAnsi="Verdana"/>
                <w:sz w:val="16"/>
                <w:szCs w:val="16"/>
              </w:rPr>
              <w:t>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2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 xml:space="preserve">Кол-во </w:t>
            </w:r>
            <w:r w:rsidR="00E366FF" w:rsidRPr="000611F9">
              <w:rPr>
                <w:rFonts w:ascii="Verdana" w:hAnsi="Verdana"/>
                <w:sz w:val="16"/>
                <w:szCs w:val="16"/>
              </w:rPr>
              <w:t>контрагентов</w:t>
            </w:r>
          </w:p>
        </w:tc>
        <w:tc>
          <w:tcPr>
            <w:tcW w:w="4075" w:type="dxa"/>
          </w:tcPr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поставщико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в-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покупателе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й-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32.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платеж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>оручений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1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авансовых отчетов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1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34.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Количество номенклатурных позиций в год</w:t>
            </w:r>
          </w:p>
        </w:tc>
        <w:tc>
          <w:tcPr>
            <w:tcW w:w="4075" w:type="dxa"/>
          </w:tcPr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основные средств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а-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материал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ы-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8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товар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ы-</w:t>
            </w:r>
            <w:proofErr w:type="gramEnd"/>
            <w:sdt>
              <w:sdtPr>
                <w:rPr>
                  <w:rFonts w:ascii="Verdana" w:hAnsi="Verdana"/>
                  <w:sz w:val="16"/>
                  <w:szCs w:val="16"/>
                </w:rPr>
                <w:id w:val="121297191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продукция-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192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35.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операций с ценными бумагами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36.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Внешнеэкономическая деятельность (в тыс. руб.)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импорт</w:t>
            </w:r>
          </w:p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экспорт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37.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Кол-во счетов – фактур</w:t>
            </w:r>
          </w:p>
        </w:tc>
        <w:tc>
          <w:tcPr>
            <w:tcW w:w="4075" w:type="dxa"/>
          </w:tcPr>
          <w:p w:rsidR="00CB1664" w:rsidRPr="000611F9" w:rsidRDefault="00CB1664" w:rsidP="000611F9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выданны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е-</w:t>
            </w:r>
            <w:proofErr w:type="gramEnd"/>
            <w:r w:rsidR="008B666D" w:rsidRPr="000611F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11F9">
              <w:rPr>
                <w:rFonts w:ascii="Verdana" w:hAnsi="Verdana"/>
                <w:sz w:val="16"/>
                <w:szCs w:val="16"/>
              </w:rPr>
              <w:t>полученные-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192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CF42CF"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38.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Фонд заработной платы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39.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 xml:space="preserve">Кол-во 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таможенных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 xml:space="preserve"> деклар.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40.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Бартерные операции и договор цессии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lastRenderedPageBreak/>
              <w:t>41.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кредитов и займов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42.</w:t>
            </w:r>
            <w:r w:rsidRPr="000611F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дебиторской и кредиторской задолженностей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Ведение кап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>троительства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2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44.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Предоставление услуг по аренде, лизинг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3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45.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целевого финансирования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3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46.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договора- контракта и смет на каждый вид целевого финансирования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3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47.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Наличие раздельного учета затрат на получаемые целевые средства</w:t>
            </w:r>
          </w:p>
        </w:tc>
        <w:tc>
          <w:tcPr>
            <w:tcW w:w="4075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1212971933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sdtContent>
          </w:sdt>
        </w:tc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48.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Порядок предоставления отчетности по целевым средствам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3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49.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Аудируемый период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3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50.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Цель проведения аудита (</w:t>
            </w:r>
            <w:proofErr w:type="gramStart"/>
            <w:r w:rsidRPr="000611F9">
              <w:rPr>
                <w:rFonts w:ascii="Verdana" w:hAnsi="Verdana"/>
                <w:sz w:val="16"/>
                <w:szCs w:val="16"/>
              </w:rPr>
              <w:t>обязательный</w:t>
            </w:r>
            <w:proofErr w:type="gramEnd"/>
            <w:r w:rsidRPr="000611F9">
              <w:rPr>
                <w:rFonts w:ascii="Verdana" w:hAnsi="Verdana"/>
                <w:sz w:val="16"/>
                <w:szCs w:val="16"/>
              </w:rPr>
              <w:t>, инициативный)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4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51.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pStyle w:val="1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611F9">
              <w:rPr>
                <w:rFonts w:ascii="Verdana" w:hAnsi="Verdana"/>
                <w:b w:val="0"/>
                <w:bCs w:val="0"/>
                <w:sz w:val="16"/>
                <w:szCs w:val="16"/>
              </w:rPr>
              <w:t>Последняя аудиторская проверка, наличие отчетов по проверке за 3 предыдущих года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4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52.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Дата последней проверки налоговыми органами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4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1664" w:rsidRPr="00CB1664" w:rsidTr="00CF42CF">
        <w:tc>
          <w:tcPr>
            <w:tcW w:w="741" w:type="dxa"/>
          </w:tcPr>
          <w:p w:rsidR="00CB1664" w:rsidRPr="000611F9" w:rsidRDefault="00CB1664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53.</w:t>
            </w:r>
          </w:p>
        </w:tc>
        <w:tc>
          <w:tcPr>
            <w:tcW w:w="5599" w:type="dxa"/>
          </w:tcPr>
          <w:p w:rsidR="00CB1664" w:rsidRPr="000611F9" w:rsidRDefault="00CB1664" w:rsidP="00E5172D">
            <w:pPr>
              <w:rPr>
                <w:rFonts w:ascii="Verdana" w:hAnsi="Verdana"/>
                <w:sz w:val="16"/>
                <w:szCs w:val="16"/>
              </w:rPr>
            </w:pPr>
            <w:r w:rsidRPr="000611F9">
              <w:rPr>
                <w:rFonts w:ascii="Verdana" w:hAnsi="Verdana"/>
                <w:sz w:val="16"/>
                <w:szCs w:val="16"/>
              </w:rPr>
              <w:t>Необходимость оформления допуска для работы со сведениями, содержащими государственную тайну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194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4075" w:type="dxa"/>
              </w:tcPr>
              <w:p w:rsidR="00CB1664" w:rsidRPr="000611F9" w:rsidRDefault="00CF42CF" w:rsidP="000611F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0611F9">
                  <w:rPr>
                    <w:rStyle w:val="ae"/>
                    <w:rFonts w:ascii="Verdana" w:hAnsi="Verdana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:rsidR="00E366FF" w:rsidRPr="00E366FF" w:rsidRDefault="008B666D" w:rsidP="00E366FF">
      <w:pPr>
        <w:spacing w:before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Заполненный экземпляр просим прислать</w:t>
      </w:r>
      <w:r w:rsidR="00E366FF" w:rsidRPr="00E366FF">
        <w:rPr>
          <w:rFonts w:ascii="Verdana" w:hAnsi="Verdana"/>
          <w:b/>
          <w:sz w:val="20"/>
          <w:szCs w:val="20"/>
        </w:rPr>
        <w:t xml:space="preserve"> по факсу или по электронной почте.</w:t>
      </w:r>
    </w:p>
    <w:p w:rsidR="008B666D" w:rsidRPr="008B666D" w:rsidRDefault="008B666D" w:rsidP="00CB1664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8B666D">
        <w:rPr>
          <w:rFonts w:ascii="Verdana" w:hAnsi="Verdana"/>
          <w:b/>
          <w:sz w:val="20"/>
          <w:szCs w:val="20"/>
        </w:rPr>
        <w:t xml:space="preserve">Сведения сообщил: </w:t>
      </w:r>
    </w:p>
    <w:p w:rsidR="008B666D" w:rsidRPr="008B666D" w:rsidRDefault="008B666D" w:rsidP="00CB1664">
      <w:pPr>
        <w:spacing w:before="240"/>
        <w:jc w:val="both"/>
        <w:rPr>
          <w:rFonts w:ascii="Verdana" w:hAnsi="Verdana"/>
          <w:sz w:val="20"/>
          <w:szCs w:val="20"/>
        </w:rPr>
      </w:pPr>
      <w:r w:rsidRPr="008B666D">
        <w:rPr>
          <w:rFonts w:ascii="Verdana" w:hAnsi="Verdana"/>
          <w:sz w:val="20"/>
          <w:szCs w:val="20"/>
        </w:rPr>
        <w:t xml:space="preserve">Ф.И.О.: </w:t>
      </w:r>
      <w:sdt>
        <w:sdtPr>
          <w:rPr>
            <w:rFonts w:ascii="Verdana" w:hAnsi="Verdana"/>
            <w:sz w:val="20"/>
            <w:szCs w:val="20"/>
          </w:rPr>
          <w:id w:val="1212971944"/>
          <w:placeholder>
            <w:docPart w:val="DefaultPlaceholder_22675703"/>
          </w:placeholder>
          <w:showingPlcHdr/>
          <w:text/>
        </w:sdtPr>
        <w:sdtEndPr/>
        <w:sdtContent>
          <w:r w:rsidR="00CF42CF" w:rsidRPr="007C368E">
            <w:rPr>
              <w:rStyle w:val="ae"/>
            </w:rPr>
            <w:t>Место для ввода текста.</w:t>
          </w:r>
        </w:sdtContent>
      </w:sdt>
    </w:p>
    <w:p w:rsidR="008B666D" w:rsidRPr="008B666D" w:rsidRDefault="008B666D" w:rsidP="00CB1664">
      <w:pPr>
        <w:spacing w:before="240"/>
        <w:jc w:val="both"/>
        <w:rPr>
          <w:rFonts w:ascii="Verdana" w:hAnsi="Verdana"/>
          <w:sz w:val="20"/>
          <w:szCs w:val="20"/>
        </w:rPr>
      </w:pPr>
      <w:r w:rsidRPr="008B666D">
        <w:rPr>
          <w:rFonts w:ascii="Verdana" w:hAnsi="Verdana"/>
          <w:sz w:val="20"/>
          <w:szCs w:val="20"/>
        </w:rPr>
        <w:t>Подпись: _____________</w:t>
      </w:r>
      <w:r>
        <w:rPr>
          <w:rFonts w:ascii="Verdana" w:hAnsi="Verdana"/>
          <w:sz w:val="20"/>
          <w:szCs w:val="20"/>
        </w:rPr>
        <w:t>________</w:t>
      </w:r>
      <w:r w:rsidRPr="008B666D">
        <w:rPr>
          <w:rFonts w:ascii="Verdana" w:hAnsi="Verdana"/>
          <w:sz w:val="20"/>
          <w:szCs w:val="20"/>
        </w:rPr>
        <w:t>_</w:t>
      </w:r>
    </w:p>
    <w:p w:rsidR="008B666D" w:rsidRDefault="008B666D" w:rsidP="00CB1664">
      <w:pPr>
        <w:spacing w:before="240"/>
        <w:jc w:val="both"/>
        <w:rPr>
          <w:rFonts w:ascii="Verdana" w:hAnsi="Verdana"/>
          <w:b/>
        </w:rPr>
      </w:pPr>
    </w:p>
    <w:p w:rsidR="008B666D" w:rsidRDefault="008B666D" w:rsidP="00E366FF">
      <w:pPr>
        <w:pStyle w:val="a5"/>
        <w:rPr>
          <w:rFonts w:ascii="Verdana" w:hAnsi="Verdana" w:cs="Arial"/>
          <w:sz w:val="20"/>
          <w:szCs w:val="20"/>
        </w:rPr>
      </w:pPr>
    </w:p>
    <w:p w:rsidR="008B666D" w:rsidRPr="008B666D" w:rsidRDefault="008B666D" w:rsidP="00E366FF">
      <w:pPr>
        <w:pStyle w:val="a5"/>
        <w:rPr>
          <w:rFonts w:ascii="Verdana" w:hAnsi="Verdana" w:cs="Arial"/>
          <w:b/>
          <w:sz w:val="20"/>
          <w:szCs w:val="20"/>
        </w:rPr>
      </w:pPr>
      <w:r w:rsidRPr="008B666D">
        <w:rPr>
          <w:rFonts w:ascii="Verdana" w:hAnsi="Verdana" w:cs="Arial"/>
          <w:b/>
          <w:sz w:val="20"/>
          <w:szCs w:val="20"/>
        </w:rPr>
        <w:t>Контакты «Финэк Аудит»</w:t>
      </w:r>
    </w:p>
    <w:p w:rsidR="00E366FF" w:rsidRDefault="00E366FF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info@finekaudit.com</w:t>
      </w:r>
    </w:p>
    <w:p w:rsidR="008B666D" w:rsidRPr="00E366FF" w:rsidRDefault="008B666D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8 (812) 432 76–01 (Факс)</w:t>
      </w:r>
    </w:p>
    <w:p w:rsidR="00E366FF" w:rsidRPr="00E366FF" w:rsidRDefault="00E366FF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 xml:space="preserve">8 </w:t>
      </w:r>
      <w:r w:rsidR="008B666D">
        <w:rPr>
          <w:rFonts w:ascii="Verdana" w:hAnsi="Verdana" w:cs="Arial"/>
          <w:sz w:val="20"/>
          <w:szCs w:val="20"/>
        </w:rPr>
        <w:t>(</w:t>
      </w:r>
      <w:r w:rsidRPr="00E366FF">
        <w:rPr>
          <w:rFonts w:ascii="Verdana" w:hAnsi="Verdana" w:cs="Arial"/>
          <w:sz w:val="20"/>
          <w:szCs w:val="20"/>
        </w:rPr>
        <w:t>800</w:t>
      </w:r>
      <w:r w:rsidR="008B666D">
        <w:rPr>
          <w:rFonts w:ascii="Verdana" w:hAnsi="Verdana" w:cs="Arial"/>
          <w:sz w:val="20"/>
          <w:szCs w:val="20"/>
        </w:rPr>
        <w:t>)</w:t>
      </w:r>
      <w:r w:rsidRPr="00E366FF">
        <w:rPr>
          <w:rFonts w:ascii="Verdana" w:hAnsi="Verdana" w:cs="Arial"/>
          <w:sz w:val="20"/>
          <w:szCs w:val="20"/>
        </w:rPr>
        <w:t xml:space="preserve"> 100 23–38 (звонок бесплатный)</w:t>
      </w:r>
    </w:p>
    <w:p w:rsidR="008B666D" w:rsidRPr="008B666D" w:rsidRDefault="00E366FF" w:rsidP="008B666D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8 (812) 432 73–83 (Санкт-Петербург)</w:t>
      </w:r>
    </w:p>
    <w:sectPr w:rsidR="008B666D" w:rsidRPr="008B666D" w:rsidSect="00E366FF">
      <w:headerReference w:type="default" r:id="rId8"/>
      <w:footerReference w:type="even" r:id="rId9"/>
      <w:footerReference w:type="default" r:id="rId10"/>
      <w:pgSz w:w="11900" w:h="16840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77" w:rsidRDefault="00104C77" w:rsidP="00A71489">
      <w:r>
        <w:separator/>
      </w:r>
    </w:p>
  </w:endnote>
  <w:endnote w:type="continuationSeparator" w:id="0">
    <w:p w:rsidR="00104C77" w:rsidRDefault="00104C77" w:rsidP="00A7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796"/>
      <w:gridCol w:w="4310"/>
    </w:tblGrid>
    <w:tr w:rsidR="00781C56" w:rsidRPr="00960600" w:rsidTr="00960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1C56" w:rsidRPr="00960600" w:rsidRDefault="00781C56">
          <w:pPr>
            <w:pStyle w:val="11"/>
            <w:spacing w:line="276" w:lineRule="auto"/>
            <w:rPr>
              <w:rFonts w:ascii="Calibri" w:hAnsi="Calibri"/>
              <w:color w:val="365F91"/>
            </w:rPr>
          </w:pPr>
          <w:r w:rsidRPr="00960600">
            <w:rPr>
              <w:rFonts w:ascii="Cambria" w:hAnsi="Cambria"/>
              <w:color w:val="365F91"/>
            </w:rPr>
            <w:t>[Введите текст]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781C56" w:rsidRPr="00960600" w:rsidTr="00960600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81C56" w:rsidRPr="00960600" w:rsidRDefault="00781C56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781C56" w:rsidRDefault="00781C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9715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1C56" w:rsidRPr="00E366FF" w:rsidRDefault="00E366FF" w:rsidP="00781C56">
            <w:pPr>
              <w:pStyle w:val="a5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-187960</wp:posOffset>
                  </wp:positionV>
                  <wp:extent cx="1695450" cy="72390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Страница 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D668A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 из 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D668A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77" w:rsidRDefault="00104C77" w:rsidP="00A71489">
      <w:r>
        <w:separator/>
      </w:r>
    </w:p>
  </w:footnote>
  <w:footnote w:type="continuationSeparator" w:id="0">
    <w:p w:rsidR="00104C77" w:rsidRDefault="00104C77" w:rsidP="00A7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56" w:rsidRPr="00AC4CE0" w:rsidRDefault="00237E09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-1905</wp:posOffset>
          </wp:positionV>
          <wp:extent cx="2908300" cy="822960"/>
          <wp:effectExtent l="19050" t="0" r="6350" b="0"/>
          <wp:wrapTopAndBottom/>
          <wp:docPr id="8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C56" w:rsidRPr="00AC4CE0">
      <w:rPr>
        <w:rFonts w:ascii="Verdana" w:hAnsi="Verdana" w:cs="Arial"/>
        <w:sz w:val="16"/>
        <w:szCs w:val="16"/>
      </w:rPr>
      <w:t>ООО «Финэк-Аудит»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 xml:space="preserve">197348, Санкт-Петербург, пр. Богатырский д. 18, 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>корп.3, офис 208, ИНН 7814020760, КПП 781401001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</w:p>
  <w:p w:rsidR="00CB1664" w:rsidRPr="00CB1664" w:rsidRDefault="00CB1664" w:rsidP="00CF42CF">
    <w:pPr>
      <w:pStyle w:val="ad"/>
      <w:ind w:firstLine="4678"/>
      <w:jc w:val="right"/>
      <w:rPr>
        <w:rFonts w:ascii="Verdana" w:hAnsi="Verdana" w:cs="Arial"/>
        <w:sz w:val="20"/>
        <w:szCs w:val="20"/>
      </w:rPr>
    </w:pPr>
    <w:r w:rsidRPr="00CB1664">
      <w:rPr>
        <w:rFonts w:ascii="Verdana" w:hAnsi="Verdana" w:cs="Arial"/>
        <w:sz w:val="20"/>
        <w:szCs w:val="20"/>
      </w:rPr>
      <w:t>Рабочий документ № 6</w:t>
    </w:r>
  </w:p>
  <w:p w:rsidR="00CB1664" w:rsidRPr="00CB1664" w:rsidRDefault="00CB1664" w:rsidP="00CF42CF">
    <w:pPr>
      <w:pStyle w:val="ad"/>
      <w:ind w:firstLine="4678"/>
      <w:jc w:val="right"/>
      <w:rPr>
        <w:rFonts w:ascii="Verdana" w:hAnsi="Verdana" w:cs="Arial"/>
        <w:sz w:val="20"/>
        <w:szCs w:val="20"/>
      </w:rPr>
    </w:pPr>
    <w:r w:rsidRPr="00CB1664">
      <w:rPr>
        <w:rFonts w:ascii="Verdana" w:hAnsi="Verdana" w:cs="Arial"/>
        <w:sz w:val="20"/>
        <w:szCs w:val="20"/>
      </w:rPr>
      <w:t>Правило (Стандарт) № 3</w:t>
    </w:r>
  </w:p>
  <w:p w:rsidR="00CB1664" w:rsidRPr="007D668A" w:rsidRDefault="00CF42CF" w:rsidP="00CF42CF">
    <w:pPr>
      <w:pStyle w:val="ad"/>
      <w:ind w:firstLine="4678"/>
      <w:jc w:val="right"/>
      <w:rPr>
        <w:rFonts w:ascii="Verdana" w:hAnsi="Verdana" w:cs="Arial"/>
        <w:sz w:val="20"/>
        <w:szCs w:val="20"/>
      </w:rPr>
    </w:pPr>
    <w:proofErr w:type="gramStart"/>
    <w:r>
      <w:rPr>
        <w:rFonts w:ascii="Verdana" w:hAnsi="Verdana" w:cs="Arial"/>
        <w:sz w:val="20"/>
        <w:szCs w:val="20"/>
      </w:rPr>
      <w:t>(Постановление Правительства РФ</w:t>
    </w:r>
    <w:proofErr w:type="gramEnd"/>
  </w:p>
  <w:p w:rsidR="00781C56" w:rsidRPr="00CB1664" w:rsidRDefault="00CB1664" w:rsidP="00CF42CF">
    <w:pPr>
      <w:pStyle w:val="ad"/>
      <w:ind w:firstLine="4678"/>
      <w:jc w:val="right"/>
      <w:rPr>
        <w:rFonts w:ascii="Verdana" w:hAnsi="Verdana" w:cs="Arial"/>
        <w:sz w:val="20"/>
        <w:szCs w:val="20"/>
      </w:rPr>
    </w:pPr>
    <w:proofErr w:type="gramStart"/>
    <w:r w:rsidRPr="00CB1664">
      <w:rPr>
        <w:rFonts w:ascii="Verdana" w:hAnsi="Verdana" w:cs="Arial"/>
        <w:sz w:val="20"/>
        <w:szCs w:val="20"/>
      </w:rPr>
      <w:t>№ 696 от 23.09.2002г.; № 532 от 10.04.2004г.)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UZiLMwA5omVKsH4PQNvk/IChXng=" w:salt="X+B0v0rW4DZ4U/nyAhiRzQ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489"/>
    <w:rsid w:val="000611F9"/>
    <w:rsid w:val="00085688"/>
    <w:rsid w:val="000D62F2"/>
    <w:rsid w:val="00104C77"/>
    <w:rsid w:val="00237E09"/>
    <w:rsid w:val="002C0F9C"/>
    <w:rsid w:val="003A23FF"/>
    <w:rsid w:val="004176A0"/>
    <w:rsid w:val="00622EB1"/>
    <w:rsid w:val="00781C56"/>
    <w:rsid w:val="007D668A"/>
    <w:rsid w:val="008B666D"/>
    <w:rsid w:val="008B7A42"/>
    <w:rsid w:val="00960600"/>
    <w:rsid w:val="00A71489"/>
    <w:rsid w:val="00A7774F"/>
    <w:rsid w:val="00AC4CE0"/>
    <w:rsid w:val="00CB1664"/>
    <w:rsid w:val="00CD0EFE"/>
    <w:rsid w:val="00CF42CF"/>
    <w:rsid w:val="00D83C4F"/>
    <w:rsid w:val="00E21A97"/>
    <w:rsid w:val="00E366FF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D6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664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489"/>
  </w:style>
  <w:style w:type="paragraph" w:styleId="a5">
    <w:name w:val="footer"/>
    <w:basedOn w:val="a"/>
    <w:link w:val="a6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489"/>
  </w:style>
  <w:style w:type="character" w:styleId="a7">
    <w:name w:val="Hyperlink"/>
    <w:uiPriority w:val="99"/>
    <w:unhideWhenUsed/>
    <w:rsid w:val="00D83C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74F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774F"/>
    <w:rPr>
      <w:rFonts w:ascii="Lucida Grande CY" w:hAnsi="Lucida Grande CY"/>
      <w:sz w:val="18"/>
      <w:szCs w:val="18"/>
    </w:rPr>
  </w:style>
  <w:style w:type="paragraph" w:styleId="aa">
    <w:name w:val="Body Text"/>
    <w:basedOn w:val="a"/>
    <w:link w:val="ab"/>
    <w:rsid w:val="00CD0EFE"/>
    <w:pPr>
      <w:spacing w:after="220" w:line="264" w:lineRule="auto"/>
    </w:pPr>
    <w:rPr>
      <w:color w:val="595959"/>
      <w:sz w:val="22"/>
      <w:lang w:val="it-IT" w:eastAsia="en-US"/>
    </w:rPr>
  </w:style>
  <w:style w:type="character" w:customStyle="1" w:styleId="ab">
    <w:name w:val="Основной текст Знак"/>
    <w:link w:val="aa"/>
    <w:rsid w:val="00CD0EFE"/>
    <w:rPr>
      <w:color w:val="595959"/>
      <w:sz w:val="22"/>
      <w:lang w:val="it-IT" w:eastAsia="en-US"/>
    </w:rPr>
  </w:style>
  <w:style w:type="paragraph" w:customStyle="1" w:styleId="Name">
    <w:name w:val="Name"/>
    <w:basedOn w:val="a"/>
    <w:rsid w:val="00CD0EFE"/>
    <w:pPr>
      <w:spacing w:after="40"/>
      <w:jc w:val="center"/>
    </w:pPr>
    <w:rPr>
      <w:color w:val="1F497D"/>
      <w:lang w:val="it-IT" w:eastAsia="en-US"/>
    </w:rPr>
  </w:style>
  <w:style w:type="paragraph" w:customStyle="1" w:styleId="11">
    <w:name w:val="Без интервала1"/>
    <w:link w:val="ac"/>
    <w:qFormat/>
    <w:rsid w:val="00CD0EFE"/>
    <w:rPr>
      <w:rFonts w:ascii="PMingLiU" w:hAnsi="PMingLiU"/>
      <w:sz w:val="22"/>
      <w:szCs w:val="22"/>
    </w:rPr>
  </w:style>
  <w:style w:type="character" w:customStyle="1" w:styleId="ac">
    <w:name w:val="Без интервала Знак"/>
    <w:link w:val="11"/>
    <w:rsid w:val="00CD0EFE"/>
    <w:rPr>
      <w:rFonts w:ascii="PMingLiU" w:hAnsi="PMingLiU"/>
      <w:sz w:val="22"/>
      <w:szCs w:val="22"/>
    </w:rPr>
  </w:style>
  <w:style w:type="paragraph" w:customStyle="1" w:styleId="ad">
    <w:name w:val="[Основной абзац]"/>
    <w:basedOn w:val="a"/>
    <w:uiPriority w:val="99"/>
    <w:rsid w:val="00781C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">
    <w:name w:val="Заголовок 1 Знак"/>
    <w:basedOn w:val="a0"/>
    <w:link w:val="1"/>
    <w:rsid w:val="00CB1664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Placeholder Text"/>
    <w:basedOn w:val="a0"/>
    <w:uiPriority w:val="99"/>
    <w:unhideWhenUsed/>
    <w:rsid w:val="00CF42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E96CA-9A77-4E8A-BEB2-ED81FB43A3A9}"/>
      </w:docPartPr>
      <w:docPartBody>
        <w:p w:rsidR="00A573CB" w:rsidRDefault="0013721F"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501A7EEC584ABD8863B5CD0985D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04E134-AC09-4689-892D-03FBDCEBE588}"/>
      </w:docPartPr>
      <w:docPartBody>
        <w:p w:rsidR="00A573CB" w:rsidRDefault="0013721F" w:rsidP="0013721F">
          <w:pPr>
            <w:pStyle w:val="0F501A7EEC584ABD8863B5CD0985DBF5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4D97CA2E1242B6A329B3DE1438F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E352-5D1B-4ED4-8556-5CAE14BA0D62}"/>
      </w:docPartPr>
      <w:docPartBody>
        <w:p w:rsidR="00A573CB" w:rsidRDefault="0013721F" w:rsidP="0013721F">
          <w:pPr>
            <w:pStyle w:val="A44D97CA2E1242B6A329B3DE1438FE7F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3F85819BF346AC819FC8C7AB600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EC667-9753-4C45-B3B6-72D551578B37}"/>
      </w:docPartPr>
      <w:docPartBody>
        <w:p w:rsidR="00A573CB" w:rsidRDefault="0013721F" w:rsidP="0013721F">
          <w:pPr>
            <w:pStyle w:val="D23F85819BF346AC819FC8C7AB600F3A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C3DC62745345E1855DF19F88195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2837A-369F-4A90-8C5F-99C564F63CFD}"/>
      </w:docPartPr>
      <w:docPartBody>
        <w:p w:rsidR="00A573CB" w:rsidRDefault="0013721F" w:rsidP="0013721F">
          <w:pPr>
            <w:pStyle w:val="2BC3DC62745345E1855DF19F8819509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7C0D7684D4C6BBF1E80758488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27F65-0B20-4850-9339-DCE09670DBBC}"/>
      </w:docPartPr>
      <w:docPartBody>
        <w:p w:rsidR="00A573CB" w:rsidRDefault="0013721F" w:rsidP="0013721F">
          <w:pPr>
            <w:pStyle w:val="FF47C0D7684D4C6BBF1E807584884BB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31F78FAB704EF28C2B89F847E30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A78B1-F5AA-47F5-858C-332E8D53F242}"/>
      </w:docPartPr>
      <w:docPartBody>
        <w:p w:rsidR="00A573CB" w:rsidRDefault="0013721F" w:rsidP="0013721F">
          <w:pPr>
            <w:pStyle w:val="E731F78FAB704EF28C2B89F847E30768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CE1CECA0BA480F9022DC5ED20E1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B791C-B35E-482D-A32F-6FA408B700AC}"/>
      </w:docPartPr>
      <w:docPartBody>
        <w:p w:rsidR="00A573CB" w:rsidRDefault="0013721F" w:rsidP="0013721F">
          <w:pPr>
            <w:pStyle w:val="DECE1CECA0BA480F9022DC5ED20E1FC0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0D40324C14626B52593D7F9BF0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A9C3D8-9160-46DB-8B46-BA9D181C3EE8}"/>
      </w:docPartPr>
      <w:docPartBody>
        <w:p w:rsidR="00A573CB" w:rsidRDefault="0013721F" w:rsidP="0013721F">
          <w:pPr>
            <w:pStyle w:val="4440D40324C14626B52593D7F9BF00D2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59A544D4184C7CA0AE046D4E525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12947-7970-4CD6-8A6A-3C365C5D3237}"/>
      </w:docPartPr>
      <w:docPartBody>
        <w:p w:rsidR="00A573CB" w:rsidRDefault="0013721F" w:rsidP="0013721F">
          <w:pPr>
            <w:pStyle w:val="3259A544D4184C7CA0AE046D4E52563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318F8C093486183A5F21100A80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966CC-A54F-4CEF-9F7C-B4E22037A016}"/>
      </w:docPartPr>
      <w:docPartBody>
        <w:p w:rsidR="00A573CB" w:rsidRDefault="0013721F" w:rsidP="0013721F">
          <w:pPr>
            <w:pStyle w:val="46E318F8C093486183A5F21100A800F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06E86C57CE4A0B9CAD49F41D021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7065F-C61B-4F4F-BFF9-78DAB2884569}"/>
      </w:docPartPr>
      <w:docPartBody>
        <w:p w:rsidR="00A573CB" w:rsidRDefault="0013721F" w:rsidP="0013721F">
          <w:pPr>
            <w:pStyle w:val="A106E86C57CE4A0B9CAD49F41D0213B5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4CA9CA8F5444489D1A3BCC373E0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F60C6-81F9-4053-89A9-6817F1995827}"/>
      </w:docPartPr>
      <w:docPartBody>
        <w:p w:rsidR="00A573CB" w:rsidRDefault="0013721F" w:rsidP="0013721F">
          <w:pPr>
            <w:pStyle w:val="C84CA9CA8F5444489D1A3BCC373E0974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5D86853CE49B9BA85299F1BBA0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EF37B-06D3-4AB4-B5C4-E18653F43474}"/>
      </w:docPartPr>
      <w:docPartBody>
        <w:p w:rsidR="00A573CB" w:rsidRDefault="0013721F" w:rsidP="0013721F">
          <w:pPr>
            <w:pStyle w:val="A465D86853CE49B9BA85299F1BBA012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8E8C0F3D054B14BBAB9C59B1079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C4B49-E503-47A0-9771-6CAC132566FA}"/>
      </w:docPartPr>
      <w:docPartBody>
        <w:p w:rsidR="00A573CB" w:rsidRDefault="0013721F" w:rsidP="0013721F">
          <w:pPr>
            <w:pStyle w:val="978E8C0F3D054B14BBAB9C59B107945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07CFFD4F654735A45F553FC7CD3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82AE7-D267-4DF2-9EED-41FDB2CA700C}"/>
      </w:docPartPr>
      <w:docPartBody>
        <w:p w:rsidR="00A573CB" w:rsidRDefault="0013721F" w:rsidP="0013721F">
          <w:pPr>
            <w:pStyle w:val="5F07CFFD4F654735A45F553FC7CD32B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700C49069E4324AC854CE82E4EE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83584-C162-411C-BBE7-41D06C06F388}"/>
      </w:docPartPr>
      <w:docPartBody>
        <w:p w:rsidR="00A573CB" w:rsidRDefault="0013721F" w:rsidP="0013721F">
          <w:pPr>
            <w:pStyle w:val="89700C49069E4324AC854CE82E4EEA8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12A60911EF422489337080D62E1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F0693-CD38-4241-8DB9-93FAD3CBDA51}"/>
      </w:docPartPr>
      <w:docPartBody>
        <w:p w:rsidR="00A573CB" w:rsidRDefault="0013721F" w:rsidP="0013721F">
          <w:pPr>
            <w:pStyle w:val="D812A60911EF422489337080D62E15A8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59CAC78B3343CAA49405807F944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0FA81-CD44-4AFC-9231-7583BE70240D}"/>
      </w:docPartPr>
      <w:docPartBody>
        <w:p w:rsidR="00A573CB" w:rsidRDefault="0013721F" w:rsidP="0013721F">
          <w:pPr>
            <w:pStyle w:val="9D59CAC78B3343CAA49405807F944869"/>
          </w:pPr>
          <w:r w:rsidRPr="007C36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21F"/>
    <w:rsid w:val="0010376E"/>
    <w:rsid w:val="0013721F"/>
    <w:rsid w:val="005D2A91"/>
    <w:rsid w:val="00A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13721F"/>
    <w:rPr>
      <w:color w:val="808080"/>
    </w:rPr>
  </w:style>
  <w:style w:type="paragraph" w:customStyle="1" w:styleId="0F501A7EEC584ABD8863B5CD0985DBF5">
    <w:name w:val="0F501A7EEC584ABD8863B5CD0985DBF5"/>
    <w:rsid w:val="0013721F"/>
  </w:style>
  <w:style w:type="paragraph" w:customStyle="1" w:styleId="A44D97CA2E1242B6A329B3DE1438FE7F">
    <w:name w:val="A44D97CA2E1242B6A329B3DE1438FE7F"/>
    <w:rsid w:val="0013721F"/>
  </w:style>
  <w:style w:type="paragraph" w:customStyle="1" w:styleId="D23F85819BF346AC819FC8C7AB600F3A">
    <w:name w:val="D23F85819BF346AC819FC8C7AB600F3A"/>
    <w:rsid w:val="0013721F"/>
  </w:style>
  <w:style w:type="paragraph" w:customStyle="1" w:styleId="2BC3DC62745345E1855DF19F88195096">
    <w:name w:val="2BC3DC62745345E1855DF19F88195096"/>
    <w:rsid w:val="0013721F"/>
  </w:style>
  <w:style w:type="paragraph" w:customStyle="1" w:styleId="FF47C0D7684D4C6BBF1E807584884BBE">
    <w:name w:val="FF47C0D7684D4C6BBF1E807584884BBE"/>
    <w:rsid w:val="0013721F"/>
  </w:style>
  <w:style w:type="paragraph" w:customStyle="1" w:styleId="E731F78FAB704EF28C2B89F847E30768">
    <w:name w:val="E731F78FAB704EF28C2B89F847E30768"/>
    <w:rsid w:val="0013721F"/>
  </w:style>
  <w:style w:type="paragraph" w:customStyle="1" w:styleId="DECE1CECA0BA480F9022DC5ED20E1FC0">
    <w:name w:val="DECE1CECA0BA480F9022DC5ED20E1FC0"/>
    <w:rsid w:val="0013721F"/>
  </w:style>
  <w:style w:type="paragraph" w:customStyle="1" w:styleId="4440D40324C14626B52593D7F9BF00D2">
    <w:name w:val="4440D40324C14626B52593D7F9BF00D2"/>
    <w:rsid w:val="0013721F"/>
  </w:style>
  <w:style w:type="paragraph" w:customStyle="1" w:styleId="3259A544D4184C7CA0AE046D4E52563B">
    <w:name w:val="3259A544D4184C7CA0AE046D4E52563B"/>
    <w:rsid w:val="0013721F"/>
  </w:style>
  <w:style w:type="paragraph" w:customStyle="1" w:styleId="46E318F8C093486183A5F21100A800F9">
    <w:name w:val="46E318F8C093486183A5F21100A800F9"/>
    <w:rsid w:val="0013721F"/>
  </w:style>
  <w:style w:type="paragraph" w:customStyle="1" w:styleId="A106E86C57CE4A0B9CAD49F41D0213B5">
    <w:name w:val="A106E86C57CE4A0B9CAD49F41D0213B5"/>
    <w:rsid w:val="0013721F"/>
  </w:style>
  <w:style w:type="paragraph" w:customStyle="1" w:styleId="C84CA9CA8F5444489D1A3BCC373E0974">
    <w:name w:val="C84CA9CA8F5444489D1A3BCC373E0974"/>
    <w:rsid w:val="0013721F"/>
  </w:style>
  <w:style w:type="paragraph" w:customStyle="1" w:styleId="A465D86853CE49B9BA85299F1BBA0126">
    <w:name w:val="A465D86853CE49B9BA85299F1BBA0126"/>
    <w:rsid w:val="0013721F"/>
  </w:style>
  <w:style w:type="paragraph" w:customStyle="1" w:styleId="978E8C0F3D054B14BBAB9C59B1079459">
    <w:name w:val="978E8C0F3D054B14BBAB9C59B1079459"/>
    <w:rsid w:val="0013721F"/>
  </w:style>
  <w:style w:type="paragraph" w:customStyle="1" w:styleId="5F07CFFD4F654735A45F553FC7CD32BE">
    <w:name w:val="5F07CFFD4F654735A45F553FC7CD32BE"/>
    <w:rsid w:val="0013721F"/>
  </w:style>
  <w:style w:type="paragraph" w:customStyle="1" w:styleId="89700C49069E4324AC854CE82E4EEA89">
    <w:name w:val="89700C49069E4324AC854CE82E4EEA89"/>
    <w:rsid w:val="0013721F"/>
  </w:style>
  <w:style w:type="paragraph" w:customStyle="1" w:styleId="D812A60911EF422489337080D62E15A8">
    <w:name w:val="D812A60911EF422489337080D62E15A8"/>
    <w:rsid w:val="0013721F"/>
  </w:style>
  <w:style w:type="paragraph" w:customStyle="1" w:styleId="9D59CAC78B3343CAA49405807F944869">
    <w:name w:val="9D59CAC78B3343CAA49405807F944869"/>
    <w:rsid w:val="0013721F"/>
  </w:style>
  <w:style w:type="paragraph" w:customStyle="1" w:styleId="99245B4306B04206BDDE32897A1F0482">
    <w:name w:val="99245B4306B04206BDDE32897A1F0482"/>
    <w:rsid w:val="0013721F"/>
  </w:style>
  <w:style w:type="paragraph" w:customStyle="1" w:styleId="B41AF6F3F2BE43C6BEF598FC84C9F009">
    <w:name w:val="B41AF6F3F2BE43C6BEF598FC84C9F009"/>
    <w:rsid w:val="0013721F"/>
  </w:style>
  <w:style w:type="paragraph" w:customStyle="1" w:styleId="716B25A9FB8C4CF6922FD096DCDB9E0D">
    <w:name w:val="716B25A9FB8C4CF6922FD096DCDB9E0D"/>
    <w:rsid w:val="00137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7FF7B-BC65-47A7-9A7F-E7C69D61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Rush</dc:creator>
  <cp:lastModifiedBy>audit2012</cp:lastModifiedBy>
  <cp:revision>2</cp:revision>
  <dcterms:created xsi:type="dcterms:W3CDTF">2017-02-13T08:16:00Z</dcterms:created>
  <dcterms:modified xsi:type="dcterms:W3CDTF">2017-02-13T08:16:00Z</dcterms:modified>
</cp:coreProperties>
</file>